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8533F4">
              <w:rPr>
                <w:rFonts w:ascii="ＭＳ 明朝" w:hAnsi="ＭＳ 明朝" w:hint="eastAsia"/>
                <w:spacing w:val="2"/>
                <w:w w:val="86"/>
                <w:kern w:val="0"/>
                <w:fitText w:val="2080" w:id="1756222720"/>
              </w:rPr>
              <w:t>休日における始業及び終業の時</w:t>
            </w:r>
            <w:r w:rsidRPr="008533F4">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w:t>
            </w:r>
            <w:bookmarkStart w:id="0" w:name="_GoBack"/>
            <w:bookmarkEnd w:id="0"/>
            <w:r w:rsidRPr="00E64B29">
              <w:rPr>
                <w:rFonts w:ascii="ＭＳ 明朝" w:hAnsi="ＭＳ 明朝" w:hint="eastAsia"/>
              </w:rPr>
              <w:t>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8B58-E790-4F11-8917-55B9957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7231</Words>
  <Characters>910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2020-11-30T09:05:00Z</dcterms:modified>
</cp:coreProperties>
</file>